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b w:val="1"/>
          <w:sz w:val="28"/>
        </w:rPr>
      </w:pPr>
      <w:r>
        <w:rPr>
          <w:b w:val="1"/>
          <w:sz w:val="28"/>
        </w:rPr>
        <w:drawing>
          <wp:inline>
            <wp:extent cx="3025140" cy="1212850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3025140" cy="12128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right"/>
        <w:rPr>
          <w:rFonts w:ascii="Segoe UI" w:hAnsi="Segoe UI"/>
          <w:b w:val="1"/>
          <w:sz w:val="32"/>
        </w:rPr>
      </w:pPr>
    </w:p>
    <w:p w14:paraId="03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4000000">
      <w:pPr>
        <w:rPr>
          <w:rFonts w:ascii="Segoe UI" w:hAnsi="Segoe UI"/>
          <w:b w:val="1"/>
          <w:sz w:val="32"/>
        </w:rPr>
      </w:pPr>
    </w:p>
    <w:p w14:paraId="05000000">
      <w:pPr>
        <w:ind/>
        <w:jc w:val="center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Повышаем</w:t>
      </w:r>
      <w:r>
        <w:rPr>
          <w:rFonts w:ascii="Segoe UI" w:hAnsi="Segoe UI"/>
          <w:b w:val="1"/>
          <w:sz w:val="32"/>
        </w:rPr>
        <w:t xml:space="preserve"> качество приема документов </w:t>
      </w:r>
      <w:r>
        <w:rPr>
          <w:rFonts w:ascii="Segoe UI" w:hAnsi="Segoe UI"/>
          <w:b w:val="1"/>
          <w:sz w:val="32"/>
        </w:rPr>
        <w:t xml:space="preserve">в </w:t>
      </w:r>
      <w:r>
        <w:rPr>
          <w:rFonts w:ascii="Segoe UI" w:hAnsi="Segoe UI"/>
          <w:b w:val="1"/>
          <w:sz w:val="32"/>
        </w:rPr>
        <w:t>МФЦ</w:t>
      </w:r>
    </w:p>
    <w:p w14:paraId="06000000">
      <w:pPr>
        <w:rPr>
          <w:rFonts w:ascii="Segoe UI" w:hAnsi="Segoe UI"/>
          <w:b w:val="1"/>
          <w:sz w:val="32"/>
        </w:rPr>
      </w:pPr>
    </w:p>
    <w:p w14:paraId="07000000">
      <w:pPr>
        <w:ind/>
        <w:jc w:val="both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У</w:t>
      </w:r>
      <w:r>
        <w:rPr>
          <w:rFonts w:ascii="Segoe UI" w:hAnsi="Segoe UI"/>
          <w:sz w:val="26"/>
        </w:rPr>
        <w:t xml:space="preserve">правлением Росреестра по </w:t>
      </w:r>
      <w:r>
        <w:rPr>
          <w:rFonts w:ascii="Segoe UI" w:hAnsi="Segoe UI"/>
          <w:sz w:val="26"/>
        </w:rPr>
        <w:t>Нижегородской области</w:t>
      </w:r>
      <w:r>
        <w:rPr>
          <w:rFonts w:ascii="Segoe UI" w:hAnsi="Segoe UI"/>
          <w:sz w:val="26"/>
        </w:rPr>
        <w:t xml:space="preserve"> (Управление)</w:t>
      </w:r>
      <w:r>
        <w:rPr>
          <w:rFonts w:ascii="Segoe UI" w:hAnsi="Segoe UI"/>
          <w:sz w:val="26"/>
        </w:rPr>
        <w:t xml:space="preserve"> проведено </w:t>
      </w:r>
      <w:r>
        <w:rPr>
          <w:rFonts w:ascii="Segoe UI" w:hAnsi="Segoe UI"/>
          <w:sz w:val="26"/>
        </w:rPr>
        <w:t xml:space="preserve">очередное </w:t>
      </w:r>
      <w:r>
        <w:rPr>
          <w:rFonts w:ascii="Segoe UI" w:hAnsi="Segoe UI"/>
          <w:sz w:val="26"/>
        </w:rPr>
        <w:t>обучение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 xml:space="preserve">сотрудников </w:t>
      </w:r>
      <w:r>
        <w:rPr>
          <w:rFonts w:ascii="Segoe UI" w:hAnsi="Segoe UI"/>
          <w:sz w:val="26"/>
        </w:rPr>
        <w:t>многофункциональных центров</w:t>
      </w:r>
      <w:r>
        <w:rPr>
          <w:rFonts w:ascii="Segoe UI" w:hAnsi="Segoe UI"/>
          <w:sz w:val="26"/>
        </w:rPr>
        <w:t xml:space="preserve"> «Мои документы» (МФЦ). Цель проведения мероприятия – повышение качества предоставления государственных услуг, а также сокращение количества ошибок, допускаемых сотрудниками МФЦ при исполнении функций приема-выдачи документов по основным операциям с недвижимостью.</w:t>
      </w:r>
    </w:p>
    <w:p w14:paraId="08000000">
      <w:pPr>
        <w:ind/>
        <w:jc w:val="both"/>
        <w:rPr>
          <w:rFonts w:ascii="Segoe UI" w:hAnsi="Segoe UI"/>
          <w:sz w:val="26"/>
        </w:rPr>
      </w:pPr>
    </w:p>
    <w:p w14:paraId="09000000">
      <w:pPr>
        <w:ind/>
        <w:jc w:val="both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Во время проведения </w:t>
      </w:r>
      <w:r>
        <w:rPr>
          <w:rFonts w:ascii="Segoe UI" w:hAnsi="Segoe UI"/>
          <w:sz w:val="26"/>
        </w:rPr>
        <w:t xml:space="preserve">обучающего семинара </w:t>
      </w:r>
      <w:r>
        <w:rPr>
          <w:rFonts w:ascii="Segoe UI" w:hAnsi="Segoe UI"/>
          <w:sz w:val="26"/>
        </w:rPr>
        <w:t>были рассмотрены новеллы в федеральном законодательстве, которые необходимо учитывать при приеме документов, а также проанализированы возможные недочеты при приеме документов, которые поступают от физических и юридических лиц для осуществления учетно-регистрационных действий.</w:t>
      </w:r>
    </w:p>
    <w:p w14:paraId="0A000000">
      <w:pPr>
        <w:ind/>
        <w:jc w:val="both"/>
        <w:rPr>
          <w:rFonts w:ascii="Segoe UI" w:hAnsi="Segoe UI"/>
          <w:sz w:val="26"/>
        </w:rPr>
      </w:pPr>
    </w:p>
    <w:p w14:paraId="0B000000">
      <w:pPr>
        <w:ind/>
        <w:jc w:val="both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Присутствовали сотрудники 66 офисов МФЦ, расположенных на территории Нижегородской области.</w:t>
      </w:r>
    </w:p>
    <w:p w14:paraId="0C000000">
      <w:pPr>
        <w:ind/>
        <w:jc w:val="both"/>
        <w:rPr>
          <w:rFonts w:ascii="Segoe UI" w:hAnsi="Segoe UI"/>
          <w:sz w:val="26"/>
        </w:rPr>
      </w:pPr>
    </w:p>
    <w:p w14:paraId="0D000000">
      <w:pPr>
        <w:ind/>
        <w:jc w:val="both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«</w:t>
      </w:r>
      <w:r>
        <w:rPr>
          <w:rFonts w:ascii="Segoe UI" w:hAnsi="Segoe UI"/>
          <w:sz w:val="26"/>
        </w:rPr>
        <w:t xml:space="preserve">Благодаря планомерной совместной работе, проводимой руководством </w:t>
      </w:r>
      <w:r>
        <w:rPr>
          <w:rFonts w:ascii="Segoe UI" w:hAnsi="Segoe UI"/>
          <w:sz w:val="26"/>
        </w:rPr>
        <w:t>МФЦ и</w:t>
      </w:r>
      <w:r>
        <w:rPr>
          <w:rFonts w:ascii="Segoe UI" w:hAnsi="Segoe UI"/>
          <w:sz w:val="26"/>
        </w:rPr>
        <w:t xml:space="preserve"> Управлением</w:t>
      </w:r>
      <w:r>
        <w:rPr>
          <w:rFonts w:ascii="Segoe UI" w:hAnsi="Segoe UI"/>
          <w:sz w:val="26"/>
        </w:rPr>
        <w:t>, мы заметно улучшили качество</w:t>
      </w:r>
      <w:r>
        <w:rPr>
          <w:rFonts w:ascii="Segoe UI" w:hAnsi="Segoe UI"/>
          <w:sz w:val="26"/>
        </w:rPr>
        <w:t xml:space="preserve"> приема и сканирования документов в многофункциональных центрах</w:t>
      </w:r>
      <w:r>
        <w:rPr>
          <w:rFonts w:ascii="Segoe UI" w:hAnsi="Segoe UI"/>
          <w:sz w:val="26"/>
        </w:rPr>
        <w:t xml:space="preserve">, следовательно, улучшили </w:t>
      </w:r>
      <w:r>
        <w:rPr>
          <w:rFonts w:ascii="Segoe UI" w:hAnsi="Segoe UI"/>
          <w:sz w:val="26"/>
        </w:rPr>
        <w:t>качество оказания государственных услуг</w:t>
      </w:r>
      <w:r>
        <w:rPr>
          <w:rFonts w:ascii="Segoe UI" w:hAnsi="Segoe UI"/>
          <w:sz w:val="26"/>
        </w:rPr>
        <w:t>, предоставляемых Росреестром, в целом» - отметила руководитель Управления Наталья Корионова.</w:t>
      </w:r>
    </w:p>
    <w:p w14:paraId="0E000000">
      <w:pPr>
        <w:ind/>
        <w:jc w:val="both"/>
        <w:rPr>
          <w:rFonts w:ascii="Segoe UI" w:hAnsi="Segoe UI"/>
          <w:sz w:val="32"/>
        </w:rPr>
      </w:pPr>
    </w:p>
    <w:p w14:paraId="0F000000">
      <w:pPr>
        <w:ind/>
        <w:jc w:val="both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Управление ежемесячно проводит мониторинг качества приема документов сотрудниками МФЦ. По результатам мониторинга специалисты Управления разъясняют допускаемые ошибки. Работники МФЦ имеют возможность задать интересующие вопросы и получить ответы.</w:t>
      </w:r>
    </w:p>
    <w:p w14:paraId="10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1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2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3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4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5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6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7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8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9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A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B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C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D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E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F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0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1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2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3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4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5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6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7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8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9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A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B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C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D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Пресс-служба</w:t>
      </w:r>
    </w:p>
    <w:p w14:paraId="2E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Управления Росреестра по Нижегородской области </w:t>
      </w:r>
    </w:p>
    <w:p w14:paraId="2F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Анна Дейнер</w:t>
      </w:r>
    </w:p>
    <w:p w14:paraId="30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телефон: 8 (831) 439 75 19</w:t>
      </w:r>
    </w:p>
    <w:p w14:paraId="31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е-</w:t>
      </w:r>
      <w:r>
        <w:rPr>
          <w:rFonts w:ascii="Segoe UI" w:hAnsi="Segoe UI"/>
          <w:sz w:val="20"/>
        </w:rPr>
        <w:t>mail</w:t>
      </w:r>
      <w:r>
        <w:rPr>
          <w:rFonts w:ascii="Segoe UI" w:hAnsi="Segoe UI"/>
          <w:sz w:val="20"/>
        </w:rPr>
        <w:t xml:space="preserve">: 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20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20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end"/>
      </w:r>
    </w:p>
    <w:p w14:paraId="32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сайт: </w:t>
      </w:r>
      <w:r>
        <w:rPr>
          <w:rFonts w:ascii="Segoe UI" w:hAnsi="Segoe UI"/>
          <w:sz w:val="20"/>
          <w:highlight w:val="white"/>
        </w:rPr>
        <w:t>https://rosreestr.gov.ru/</w:t>
      </w:r>
    </w:p>
    <w:sectPr>
      <w:pgSz w:h="16838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Balloon Text"/>
    <w:basedOn w:val="Style_1"/>
    <w:link w:val="Style_2_ch"/>
    <w:rPr>
      <w:rFonts w:ascii="Tahoma" w:hAnsi="Tahoma"/>
      <w:sz w:val="16"/>
    </w:rPr>
  </w:style>
  <w:style w:styleId="Style_2_ch" w:type="character">
    <w:name w:val="Balloon Text"/>
    <w:basedOn w:val="Style_1_ch"/>
    <w:link w:val="Style_2"/>
    <w:rPr>
      <w:rFonts w:ascii="Tahoma" w:hAnsi="Tahoma"/>
      <w:sz w:val="16"/>
    </w:rPr>
  </w:style>
  <w:style w:styleId="Style_3" w:type="paragraph">
    <w:name w:val="toc 2"/>
    <w:next w:val="Style_1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List Paragraph"/>
    <w:basedOn w:val="Style_1"/>
    <w:link w:val="Style_4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4_ch" w:type="character">
    <w:name w:val="List Paragraph"/>
    <w:basedOn w:val="Style_1_ch"/>
    <w:link w:val="Style_4"/>
    <w:rPr>
      <w:rFonts w:ascii="Calibri" w:hAnsi="Calibri"/>
      <w:sz w:val="22"/>
    </w:rPr>
  </w:style>
  <w:style w:styleId="Style_5" w:type="paragraph">
    <w:name w:val="toc 4"/>
    <w:next w:val="Style_1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6"/>
    <w:next w:val="Style_1"/>
    <w:link w:val="Style_7_ch"/>
    <w:uiPriority w:val="39"/>
    <w:pPr>
      <w:ind w:firstLine="0" w:left="1000"/>
    </w:pPr>
  </w:style>
  <w:style w:styleId="Style_7_ch" w:type="character">
    <w:name w:val="toc 6"/>
    <w:link w:val="Style_7"/>
  </w:style>
  <w:style w:styleId="Style_8" w:type="paragraph">
    <w:name w:val="toc 7"/>
    <w:next w:val="Style_1"/>
    <w:link w:val="Style_8_ch"/>
    <w:uiPriority w:val="39"/>
    <w:pPr>
      <w:ind w:firstLine="0" w:left="1200"/>
    </w:pPr>
  </w:style>
  <w:style w:styleId="Style_8_ch" w:type="character">
    <w:name w:val="toc 7"/>
    <w:link w:val="Style_8"/>
  </w:style>
  <w:style w:styleId="Style_9" w:type="paragraph">
    <w:name w:val="heading 3"/>
    <w:next w:val="Style_1"/>
    <w:link w:val="Style_9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9_ch" w:type="character">
    <w:name w:val="heading 3"/>
    <w:link w:val="Style_9"/>
    <w:rPr>
      <w:rFonts w:ascii="XO Thames" w:hAnsi="XO Thames"/>
      <w:b w:val="1"/>
      <w:i w:val="1"/>
      <w:color w:val="000000"/>
    </w:rPr>
  </w:style>
  <w:style w:styleId="Style_10" w:type="paragraph">
    <w:name w:val="Normal (Web)"/>
    <w:basedOn w:val="Style_1"/>
    <w:link w:val="Style_10_ch"/>
    <w:pPr>
      <w:spacing w:afterAutospacing="on" w:beforeAutospacing="on"/>
      <w:ind/>
    </w:pPr>
  </w:style>
  <w:style w:styleId="Style_10_ch" w:type="character">
    <w:name w:val="Normal (Web)"/>
    <w:basedOn w:val="Style_1_ch"/>
    <w:link w:val="Style_10"/>
  </w:style>
  <w:style w:styleId="Style_11" w:type="paragraph">
    <w:name w:val="toc 3"/>
    <w:next w:val="Style_1"/>
    <w:link w:val="Style_11_ch"/>
    <w:uiPriority w:val="39"/>
    <w:pPr>
      <w:ind w:firstLine="0" w:left="400"/>
    </w:pPr>
  </w:style>
  <w:style w:styleId="Style_11_ch" w:type="character">
    <w:name w:val="toc 3"/>
    <w:link w:val="Style_11"/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3" w:type="paragraph">
    <w:name w:val="Body Text Indent 2"/>
    <w:basedOn w:val="Style_1"/>
    <w:link w:val="Style_13_ch"/>
    <w:pPr>
      <w:ind w:firstLine="480"/>
      <w:jc w:val="both"/>
    </w:pPr>
    <w:rPr>
      <w:sz w:val="28"/>
    </w:rPr>
  </w:style>
  <w:style w:styleId="Style_13_ch" w:type="character">
    <w:name w:val="Body Text Indent 2"/>
    <w:basedOn w:val="Style_1_ch"/>
    <w:link w:val="Style_13"/>
    <w:rPr>
      <w:sz w:val="28"/>
    </w:rPr>
  </w:style>
  <w:style w:styleId="Style_14" w:type="paragraph">
    <w:name w:val="heading 1"/>
    <w:basedOn w:val="Style_1"/>
    <w:link w:val="Style_14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4_ch" w:type="character">
    <w:name w:val="heading 1"/>
    <w:basedOn w:val="Style_1_ch"/>
    <w:link w:val="Style_14"/>
    <w:rPr>
      <w:b w:val="1"/>
      <w:sz w:val="48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/>
      <w:jc w:val="left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1"/>
    <w:link w:val="Style_17_ch"/>
    <w:uiPriority w:val="39"/>
    <w:pPr>
      <w:ind w:firstLine="0" w:left="0"/>
    </w:pPr>
    <w:rPr>
      <w:rFonts w:ascii="XO Thames" w:hAnsi="XO Thames"/>
      <w:b w:val="1"/>
    </w:rPr>
  </w:style>
  <w:style w:styleId="Style_17_ch" w:type="character">
    <w:name w:val="toc 1"/>
    <w:link w:val="Style_17"/>
    <w:rPr>
      <w:rFonts w:ascii="XO Thames" w:hAnsi="XO Thames"/>
      <w:b w:val="1"/>
    </w:rPr>
  </w:style>
  <w:style w:styleId="Style_18" w:type="paragraph">
    <w:name w:val="Header and Footer"/>
    <w:link w:val="Style_18_ch"/>
    <w:pPr>
      <w:spacing w:line="360" w:lineRule="auto"/>
      <w:ind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1"/>
    <w:link w:val="Style_19_ch"/>
    <w:uiPriority w:val="39"/>
    <w:pPr>
      <w:ind w:firstLine="0" w:left="1600"/>
    </w:pPr>
  </w:style>
  <w:style w:styleId="Style_19_ch" w:type="character">
    <w:name w:val="toc 9"/>
    <w:link w:val="Style_19"/>
  </w:style>
  <w:style w:styleId="Style_20" w:type="paragraph">
    <w:name w:val="toc 8"/>
    <w:next w:val="Style_1"/>
    <w:link w:val="Style_20_ch"/>
    <w:uiPriority w:val="39"/>
    <w:pPr>
      <w:ind w:firstLine="0" w:left="1400"/>
    </w:pPr>
  </w:style>
  <w:style w:styleId="Style_20_ch" w:type="character">
    <w:name w:val="toc 8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Subtitle"/>
    <w:next w:val="Style_1"/>
    <w:link w:val="Style_22_ch"/>
    <w:uiPriority w:val="11"/>
    <w:qFormat/>
    <w:rPr>
      <w:rFonts w:ascii="XO Thames" w:hAnsi="XO Thames"/>
      <w:i w:val="1"/>
      <w:color w:val="616161"/>
      <w:sz w:val="24"/>
    </w:rPr>
  </w:style>
  <w:style w:styleId="Style_22_ch" w:type="character">
    <w:name w:val="Subtitle"/>
    <w:link w:val="Style_22"/>
    <w:rPr>
      <w:rFonts w:ascii="XO Thames" w:hAnsi="XO Thames"/>
      <w:i w:val="1"/>
      <w:color w:val="616161"/>
      <w:sz w:val="24"/>
    </w:rPr>
  </w:style>
  <w:style w:styleId="Style_23" w:type="paragraph">
    <w:name w:val="toc 10"/>
    <w:next w:val="Style_1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basedOn w:val="Style_1"/>
    <w:link w:val="Style_24_ch"/>
    <w:uiPriority w:val="10"/>
    <w:qFormat/>
    <w:pPr>
      <w:ind/>
      <w:jc w:val="center"/>
    </w:pPr>
    <w:rPr>
      <w:sz w:val="28"/>
    </w:rPr>
  </w:style>
  <w:style w:styleId="Style_24_ch" w:type="character">
    <w:name w:val="Title"/>
    <w:basedOn w:val="Style_1_ch"/>
    <w:link w:val="Style_24"/>
    <w:rPr>
      <w:sz w:val="28"/>
    </w:rPr>
  </w:style>
  <w:style w:styleId="Style_25" w:type="paragraph">
    <w:name w:val="heading 4"/>
    <w:next w:val="Style_1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6" w:type="paragraph">
    <w:name w:val="heading 2"/>
    <w:next w:val="Style_1"/>
    <w:link w:val="Style_26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6_ch" w:type="character">
    <w:name w:val="heading 2"/>
    <w:link w:val="Style_26"/>
    <w:rPr>
      <w:rFonts w:ascii="XO Thames" w:hAnsi="XO Thames"/>
      <w:b w:val="1"/>
      <w:color w:val="00A0FF"/>
      <w:sz w:val="26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2022-05-26T06:55:47Z</dcterms:modified>
</cp:coreProperties>
</file>